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2367" w14:textId="77777777" w:rsidR="000D004C" w:rsidRPr="00397463" w:rsidRDefault="000D004C">
      <w:pPr>
        <w:rPr>
          <w:sz w:val="18"/>
          <w:szCs w:val="18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A0A88" w:rsidRPr="00397463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  <w:tr w:rsidR="001A0A88" w:rsidRPr="00397463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7E60E5B4" w:rsidR="001A0A88" w:rsidRPr="00397463" w:rsidRDefault="001708D1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Tarih: ……/……/ 20.</w:t>
            </w:r>
            <w:bookmarkStart w:id="0" w:name="_GoBack"/>
            <w:bookmarkEnd w:id="0"/>
            <w:r w:rsidR="001A0A88" w:rsidRPr="00397463">
              <w:rPr>
                <w:rFonts w:asciiTheme="minorHAnsi" w:hAnsiTheme="minorHAnsi"/>
                <w:sz w:val="18"/>
                <w:szCs w:val="18"/>
              </w:rPr>
              <w:t>..</w:t>
            </w:r>
          </w:p>
        </w:tc>
      </w:tr>
      <w:tr w:rsidR="001A0A88" w:rsidRPr="00397463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  <w:r w:rsidRPr="00397463">
              <w:rPr>
                <w:rFonts w:asciiTheme="minorHAnsi" w:hAnsiTheme="minorHAnsi"/>
                <w:sz w:val="18"/>
                <w:szCs w:val="18"/>
              </w:rPr>
              <w:t>Aldığı Not</w:t>
            </w:r>
          </w:p>
        </w:tc>
      </w:tr>
      <w:tr w:rsidR="001A0A88" w:rsidRPr="00397463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sz w:val="18"/>
                <w:szCs w:val="18"/>
              </w:rPr>
            </w:pPr>
            <w:r w:rsidRPr="00397463">
              <w:rPr>
                <w:b/>
                <w:bCs/>
                <w:sz w:val="18"/>
                <w:szCs w:val="18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30E130" w14:textId="77777777" w:rsidR="001A0A88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18"/>
                <w:szCs w:val="18"/>
              </w:rPr>
            </w:pPr>
            <w:r w:rsidRPr="00397463">
              <w:rPr>
                <w:rFonts w:asciiTheme="minorHAnsi" w:hAnsiTheme="minorHAnsi"/>
                <w:b/>
                <w:iCs/>
                <w:sz w:val="18"/>
                <w:szCs w:val="18"/>
              </w:rPr>
              <w:t>6. Sınıf 1.Dönem 2. Yazılı / Sınav Soruları</w:t>
            </w:r>
          </w:p>
          <w:p w14:paraId="49B1F9AE" w14:textId="0585AC55" w:rsidR="00295572" w:rsidRPr="00397463" w:rsidRDefault="00295572" w:rsidP="001A0A88">
            <w:pPr>
              <w:pStyle w:val="IKLAR"/>
              <w:spacing w:before="0" w:after="0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397463" w:rsidRDefault="001A0A88" w:rsidP="001A0A88">
            <w:pPr>
              <w:pStyle w:val="IKLAR"/>
              <w:spacing w:before="0" w:after="0"/>
              <w:ind w:left="0" w:firstLine="0"/>
              <w:rPr>
                <w:sz w:val="18"/>
                <w:szCs w:val="18"/>
              </w:rPr>
            </w:pPr>
          </w:p>
        </w:tc>
      </w:tr>
    </w:tbl>
    <w:p w14:paraId="487A97AC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“Ruhumun senden İlâhî, şudur ancak emeli:</w:t>
      </w:r>
    </w:p>
    <w:p w14:paraId="22198943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Değmesin mabedimin göğsüne nâmahrem eli.</w:t>
      </w:r>
    </w:p>
    <w:p w14:paraId="48B398C5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Bu ezanlar ki şehadetleri dinin temeli</w:t>
      </w:r>
    </w:p>
    <w:p w14:paraId="2CF897B5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Ebedî yurdumun üstünde benim inlemeli..”</w:t>
      </w:r>
    </w:p>
    <w:p w14:paraId="647CDD17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İstiklal marşımızın yukarıdaki dizelerinde  namazın farzlarından hangisine yer verilmiştir?</w:t>
      </w:r>
    </w:p>
    <w:p w14:paraId="57B62014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Niyet</w:t>
      </w:r>
    </w:p>
    <w:p w14:paraId="00F98BEA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İstikbal-i kıble</w:t>
      </w:r>
    </w:p>
    <w:p w14:paraId="00795206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Vakit</w:t>
      </w:r>
    </w:p>
    <w:p w14:paraId="494C64A1" w14:textId="77777777" w:rsidR="002C22A7" w:rsidRPr="00397463" w:rsidRDefault="002C22A7" w:rsidP="00397463">
      <w:pPr>
        <w:pStyle w:val="ListeParagraf"/>
        <w:numPr>
          <w:ilvl w:val="0"/>
          <w:numId w:val="4"/>
        </w:numPr>
        <w:tabs>
          <w:tab w:val="left" w:pos="993"/>
        </w:tabs>
        <w:spacing w:after="160" w:line="259" w:lineRule="auto"/>
        <w:ind w:left="851" w:hanging="142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Necatten taharet</w:t>
      </w:r>
    </w:p>
    <w:p w14:paraId="12BD5F86" w14:textId="313B8230" w:rsidR="002C22A7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52FE456D" w14:textId="77777777" w:rsidR="00397463" w:rsidRPr="00397463" w:rsidRDefault="00397463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0606598C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cümlelerden hangisi namazın dini hükmünü içerir?</w:t>
      </w:r>
    </w:p>
    <w:p w14:paraId="45E9824A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Namazda dikkatli ve devamlı olmak Yüce Allah’ın rızası/ hoşnutluğunu kazandırır.</w:t>
      </w:r>
    </w:p>
    <w:p w14:paraId="2A381A50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 kılmak Yüce Allah’ın (c.c.) açık ve kesin bir emri olduğu için farzdır.</w:t>
      </w:r>
    </w:p>
    <w:p w14:paraId="45564934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Vaktinde kılınan namaz, kişinin zamanı doğru ve verimli kullanmasına vesile olur.</w:t>
      </w:r>
    </w:p>
    <w:p w14:paraId="1A431713" w14:textId="77777777" w:rsidR="002C22A7" w:rsidRPr="00397463" w:rsidRDefault="002C22A7" w:rsidP="00397463">
      <w:pPr>
        <w:pStyle w:val="ListeParagraf"/>
        <w:numPr>
          <w:ilvl w:val="0"/>
          <w:numId w:val="5"/>
        </w:numPr>
        <w:spacing w:after="160" w:line="259" w:lineRule="auto"/>
        <w:ind w:left="993" w:hanging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sz w:val="18"/>
          <w:szCs w:val="18"/>
        </w:rPr>
        <w:t>Hadesten ve Necasetten taharet gibi farzlar insana temizlik bilincini aşılar.</w:t>
      </w:r>
    </w:p>
    <w:p w14:paraId="1AD8FCCF" w14:textId="7FBA4634" w:rsidR="002C22A7" w:rsidRDefault="002C22A7" w:rsidP="002C22A7">
      <w:pPr>
        <w:pStyle w:val="ListeParagraf"/>
        <w:spacing w:after="160" w:line="259" w:lineRule="auto"/>
        <w:ind w:left="1068"/>
        <w:rPr>
          <w:rFonts w:cstheme="minorHAnsi"/>
          <w:noProof/>
          <w:sz w:val="18"/>
          <w:szCs w:val="18"/>
        </w:rPr>
      </w:pPr>
    </w:p>
    <w:p w14:paraId="28243067" w14:textId="77777777" w:rsidR="00397463" w:rsidRPr="00397463" w:rsidRDefault="00397463" w:rsidP="002C22A7">
      <w:pPr>
        <w:pStyle w:val="ListeParagraf"/>
        <w:spacing w:after="160" w:line="259" w:lineRule="auto"/>
        <w:ind w:left="1068"/>
        <w:rPr>
          <w:rFonts w:cstheme="minorHAnsi"/>
          <w:noProof/>
          <w:sz w:val="18"/>
          <w:szCs w:val="18"/>
        </w:rPr>
      </w:pPr>
    </w:p>
    <w:p w14:paraId="116760ED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Peygamberimiz Hz. Muhammed (s.a.v.) hadislerinde namazın önemini sık sık ifade etmiştir. Örneğin bir hadisinde, </w:t>
      </w:r>
      <w:r w:rsidRPr="00397463">
        <w:rPr>
          <w:rFonts w:cstheme="minorHAnsi"/>
          <w:b/>
          <w:bCs/>
          <w:noProof/>
          <w:sz w:val="18"/>
          <w:szCs w:val="18"/>
        </w:rPr>
        <w:t>“Kıyamet gününde kulun hesaba çekileceği ilk ameli onun namazıdır. Eğer namazı düzgün olursa diğer hesapları iyi gider ve kazançlı çıkar. Namazı düzgün olmazsa kaybeder ve zararlı çıkar…”</w:t>
      </w:r>
      <w:r w:rsidRPr="00397463">
        <w:rPr>
          <w:rFonts w:cstheme="minorHAnsi"/>
          <w:noProof/>
          <w:sz w:val="18"/>
          <w:szCs w:val="18"/>
        </w:rPr>
        <w:t xml:space="preserve"> buyurmuştur. Başka bir hadisinde de </w:t>
      </w:r>
      <w:r w:rsidRPr="00397463">
        <w:rPr>
          <w:rFonts w:cstheme="minorHAnsi"/>
          <w:b/>
          <w:bCs/>
          <w:noProof/>
          <w:sz w:val="18"/>
          <w:szCs w:val="18"/>
        </w:rPr>
        <w:t>“…Namaz dinin direğidir...”</w:t>
      </w:r>
      <w:r w:rsidRPr="00397463">
        <w:rPr>
          <w:rFonts w:cstheme="minorHAnsi"/>
          <w:noProof/>
          <w:sz w:val="18"/>
          <w:szCs w:val="18"/>
        </w:rPr>
        <w:t xml:space="preserve"> buyurarak namazın önemini belirtmiştir. Bir gün bir sahabi Allah Resulü’ne (s.a.v.) gelip, “Amellerin en üstünü hangisidir?”diye sormuş, Resulullah (s.a.v.) da </w:t>
      </w:r>
      <w:r w:rsidRPr="00397463">
        <w:rPr>
          <w:rFonts w:cstheme="minorHAnsi"/>
          <w:b/>
          <w:bCs/>
          <w:noProof/>
          <w:sz w:val="18"/>
          <w:szCs w:val="18"/>
        </w:rPr>
        <w:t>“Vaktinde kılınan namazdır…”</w:t>
      </w:r>
      <w:r w:rsidRPr="00397463">
        <w:rPr>
          <w:rFonts w:cstheme="minorHAnsi"/>
          <w:noProof/>
          <w:sz w:val="18"/>
          <w:szCs w:val="18"/>
        </w:rPr>
        <w:t>buyurmuştur.</w:t>
      </w:r>
    </w:p>
    <w:p w14:paraId="4162227C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sözlerden hangisi yukarıdaki metnin ana fikrini içerir?</w:t>
      </w:r>
    </w:p>
    <w:p w14:paraId="4942250C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Namaza meyli (isteği) olmayanın kulağı ezanda olmaz.</w:t>
      </w:r>
    </w:p>
    <w:p w14:paraId="09941CE6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Gönülsüz namaz göğe (göklere) ağmaz. (sevabı eksik kalır.)</w:t>
      </w:r>
    </w:p>
    <w:p w14:paraId="12254760" w14:textId="77777777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Ey kul! Etme dünya nazı, kıl namazını, “sonra kılarız” diyenin dün kıldık namazını.</w:t>
      </w:r>
    </w:p>
    <w:p w14:paraId="41269387" w14:textId="3F4E78E5" w:rsidR="002C22A7" w:rsidRPr="00397463" w:rsidRDefault="002C22A7" w:rsidP="002C22A7">
      <w:pPr>
        <w:pStyle w:val="ListeParagraf"/>
        <w:numPr>
          <w:ilvl w:val="0"/>
          <w:numId w:val="6"/>
        </w:numPr>
        <w:spacing w:after="160" w:line="259" w:lineRule="auto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Namaz amellerin (davranışların) en hayırlısı, muradın (dileğin) en feyizlisidir.(verimlisidir)</w:t>
      </w:r>
    </w:p>
    <w:p w14:paraId="35E25702" w14:textId="0F437E6F" w:rsidR="002C22A7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2B561E20" w14:textId="77777777" w:rsidR="00397463" w:rsidRPr="00397463" w:rsidRDefault="00397463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4730B461" w14:textId="77777777" w:rsidR="002C22A7" w:rsidRPr="00397463" w:rsidRDefault="002C22A7" w:rsidP="00397463">
      <w:pPr>
        <w:pStyle w:val="ListeParagraf"/>
        <w:numPr>
          <w:ilvl w:val="0"/>
          <w:numId w:val="8"/>
        </w:numPr>
        <w:spacing w:after="160" w:line="259" w:lineRule="auto"/>
        <w:ind w:left="709" w:hanging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Farz, vacip ve sünnetleriyle birlikte beş vakit namazda toplamda kaç rekat vardır?</w:t>
      </w:r>
    </w:p>
    <w:p w14:paraId="73EC350A" w14:textId="03762826" w:rsidR="002C22A7" w:rsidRDefault="00397463" w:rsidP="00295572">
      <w:pPr>
        <w:pStyle w:val="ListeParagraf"/>
        <w:spacing w:after="160" w:line="259" w:lineRule="auto"/>
        <w:ind w:left="284" w:firstLine="141"/>
        <w:rPr>
          <w:rFonts w:cstheme="minorHAnsi"/>
          <w:noProof/>
          <w:sz w:val="18"/>
          <w:szCs w:val="18"/>
        </w:rPr>
      </w:pPr>
      <w:r>
        <w:rPr>
          <w:rFonts w:cstheme="minorHAnsi"/>
          <w:noProof/>
          <w:sz w:val="18"/>
          <w:szCs w:val="18"/>
        </w:rPr>
        <w:t xml:space="preserve">      </w:t>
      </w:r>
      <w:r w:rsidR="002C22A7" w:rsidRPr="00397463">
        <w:rPr>
          <w:rFonts w:cstheme="minorHAnsi"/>
          <w:noProof/>
          <w:sz w:val="18"/>
          <w:szCs w:val="18"/>
        </w:rPr>
        <w:t xml:space="preserve">A) 40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 B)20 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C) 50  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 </w:t>
      </w:r>
      <w:r>
        <w:rPr>
          <w:rFonts w:cstheme="minorHAnsi"/>
          <w:noProof/>
          <w:sz w:val="18"/>
          <w:szCs w:val="18"/>
        </w:rPr>
        <w:tab/>
      </w:r>
      <w:r w:rsidR="002C22A7" w:rsidRPr="00397463">
        <w:rPr>
          <w:rFonts w:cstheme="minorHAnsi"/>
          <w:noProof/>
          <w:sz w:val="18"/>
          <w:szCs w:val="18"/>
        </w:rPr>
        <w:t xml:space="preserve"> D) 33</w:t>
      </w:r>
    </w:p>
    <w:p w14:paraId="66EEE154" w14:textId="77777777" w:rsidR="00295572" w:rsidRDefault="00295572" w:rsidP="00295572">
      <w:pPr>
        <w:pStyle w:val="ListeParagraf"/>
        <w:spacing w:after="160" w:line="259" w:lineRule="auto"/>
        <w:ind w:left="284" w:firstLine="141"/>
        <w:rPr>
          <w:rFonts w:cstheme="minorHAnsi"/>
          <w:noProof/>
          <w:sz w:val="18"/>
          <w:szCs w:val="18"/>
        </w:rPr>
      </w:pPr>
    </w:p>
    <w:p w14:paraId="63B9B531" w14:textId="77777777" w:rsidR="00295572" w:rsidRPr="00397463" w:rsidRDefault="00295572" w:rsidP="00295572">
      <w:pPr>
        <w:pStyle w:val="ListeParagraf"/>
        <w:numPr>
          <w:ilvl w:val="0"/>
          <w:numId w:val="8"/>
        </w:numPr>
        <w:spacing w:after="160" w:line="259" w:lineRule="auto"/>
        <w:ind w:left="709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Müezzin camide “kamet” okumaya başladığında cemaat, hükmü aşağıdakilerden hangisi olan namazı kılmak için ayağa kalkar?</w:t>
      </w:r>
    </w:p>
    <w:p w14:paraId="66690C7D" w14:textId="77777777" w:rsidR="00295572" w:rsidRPr="00397463" w:rsidRDefault="00295572" w:rsidP="00295572">
      <w:pPr>
        <w:pStyle w:val="ListeParagraf"/>
        <w:spacing w:after="160" w:line="259" w:lineRule="auto"/>
        <w:ind w:left="709"/>
        <w:rPr>
          <w:rFonts w:cstheme="minorHAnsi"/>
          <w:noProof/>
          <w:sz w:val="18"/>
          <w:szCs w:val="18"/>
        </w:rPr>
      </w:pPr>
    </w:p>
    <w:p w14:paraId="671102A1" w14:textId="01ED8A5C" w:rsidR="00295572" w:rsidRDefault="00295572" w:rsidP="00295572">
      <w:pPr>
        <w:pStyle w:val="ListeParagraf"/>
        <w:spacing w:after="160" w:line="259" w:lineRule="auto"/>
        <w:ind w:left="709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A)Sünnet   </w:t>
      </w:r>
      <w:r>
        <w:rPr>
          <w:rFonts w:cstheme="minorHAnsi"/>
          <w:noProof/>
          <w:sz w:val="18"/>
          <w:szCs w:val="18"/>
        </w:rPr>
        <w:t xml:space="preserve">     </w:t>
      </w:r>
      <w:r w:rsidRPr="00397463">
        <w:rPr>
          <w:rFonts w:cstheme="minorHAnsi"/>
          <w:noProof/>
          <w:sz w:val="18"/>
          <w:szCs w:val="18"/>
        </w:rPr>
        <w:t xml:space="preserve"> B) Nafile   </w:t>
      </w:r>
      <w:r>
        <w:rPr>
          <w:rFonts w:cstheme="minorHAnsi"/>
          <w:noProof/>
          <w:sz w:val="18"/>
          <w:szCs w:val="18"/>
        </w:rPr>
        <w:t xml:space="preserve">      </w:t>
      </w:r>
      <w:r w:rsidRPr="00397463">
        <w:rPr>
          <w:rFonts w:cstheme="minorHAnsi"/>
          <w:noProof/>
          <w:sz w:val="18"/>
          <w:szCs w:val="18"/>
        </w:rPr>
        <w:t xml:space="preserve">  C) Vacip    </w:t>
      </w:r>
      <w:r>
        <w:rPr>
          <w:rFonts w:cstheme="minorHAnsi"/>
          <w:noProof/>
          <w:sz w:val="18"/>
          <w:szCs w:val="18"/>
        </w:rPr>
        <w:t xml:space="preserve">         </w:t>
      </w:r>
      <w:r w:rsidRPr="00397463">
        <w:rPr>
          <w:rFonts w:cstheme="minorHAnsi"/>
          <w:noProof/>
          <w:sz w:val="18"/>
          <w:szCs w:val="18"/>
        </w:rPr>
        <w:t xml:space="preserve">  D) Farz</w:t>
      </w:r>
    </w:p>
    <w:p w14:paraId="3A9DFD4F" w14:textId="7D2BD6C1" w:rsidR="002C22A7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  <w:r>
        <w:rPr>
          <w:rFonts w:cstheme="minorHAnsi"/>
          <w:b/>
          <w:bCs/>
          <w:noProof/>
          <w:sz w:val="18"/>
          <w:szCs w:val="18"/>
        </w:rPr>
        <w:t xml:space="preserve"> </w:t>
      </w:r>
    </w:p>
    <w:p w14:paraId="15DA9484" w14:textId="7D803CBA" w:rsidR="00295572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</w:p>
    <w:p w14:paraId="3BA6B54A" w14:textId="77777777" w:rsidR="00295572" w:rsidRPr="00397463" w:rsidRDefault="00295572" w:rsidP="00397463">
      <w:pPr>
        <w:pStyle w:val="ListeParagraf"/>
        <w:spacing w:after="160" w:line="259" w:lineRule="auto"/>
        <w:ind w:left="851"/>
        <w:rPr>
          <w:rFonts w:cstheme="minorHAnsi"/>
          <w:b/>
          <w:bCs/>
          <w:noProof/>
          <w:sz w:val="18"/>
          <w:szCs w:val="18"/>
        </w:rPr>
      </w:pPr>
    </w:p>
    <w:p w14:paraId="636627BE" w14:textId="77777777" w:rsidR="002C22A7" w:rsidRPr="00397463" w:rsidRDefault="002C22A7" w:rsidP="00397463">
      <w:pPr>
        <w:pStyle w:val="ListeParagraf"/>
        <w:numPr>
          <w:ilvl w:val="0"/>
          <w:numId w:val="8"/>
        </w:numPr>
        <w:spacing w:after="160" w:line="259" w:lineRule="auto"/>
        <w:ind w:left="284" w:hanging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Namazın aşağıdaki farzlarından hangisi İslamın bireysel ve çevre temizliğine vardiği önemi gösterir?</w:t>
      </w:r>
    </w:p>
    <w:p w14:paraId="2EE5A4B6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Setr-i avret</w:t>
      </w:r>
    </w:p>
    <w:p w14:paraId="3AECA439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İstikbal’i kıble</w:t>
      </w:r>
    </w:p>
    <w:p w14:paraId="2364EAD6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Necasetten taharet</w:t>
      </w:r>
    </w:p>
    <w:p w14:paraId="7191DC32" w14:textId="77777777" w:rsidR="002C22A7" w:rsidRPr="00397463" w:rsidRDefault="002C22A7" w:rsidP="00397463">
      <w:pPr>
        <w:pStyle w:val="ListeParagraf"/>
        <w:numPr>
          <w:ilvl w:val="0"/>
          <w:numId w:val="7"/>
        </w:numPr>
        <w:spacing w:after="160" w:line="259" w:lineRule="auto"/>
        <w:ind w:left="567" w:hanging="283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İftitah tekbiri</w:t>
      </w:r>
    </w:p>
    <w:p w14:paraId="78CA9700" w14:textId="123BE401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EA6ADB1" w14:textId="7B622308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EE6F1E6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92A2160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Aşağıdakilerden hangisi dini sorumlulukları nitelemek için kullanılan kavramlardan biri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604F5835" w14:textId="0F0FCBD6" w:rsidR="002C22A7" w:rsidRPr="00397463" w:rsidRDefault="002C22A7" w:rsidP="00397463">
      <w:pPr>
        <w:pStyle w:val="ListeParagraf"/>
        <w:numPr>
          <w:ilvl w:val="0"/>
          <w:numId w:val="16"/>
        </w:numPr>
        <w:spacing w:after="160" w:line="259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Mihrap      B)  Farz        C)   Vacip       D)   Sünnet</w:t>
      </w:r>
    </w:p>
    <w:p w14:paraId="5EF7DEAA" w14:textId="7CDAF877" w:rsidR="002C22A7" w:rsidRDefault="002C22A7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777AED6E" w14:textId="41F38D12" w:rsidR="00295572" w:rsidRDefault="00295572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3777CBF9" w14:textId="77777777" w:rsidR="00295572" w:rsidRPr="00397463" w:rsidRDefault="00295572" w:rsidP="002C22A7">
      <w:pPr>
        <w:pStyle w:val="ListeParagraf"/>
        <w:spacing w:after="160" w:line="259" w:lineRule="auto"/>
        <w:ind w:left="660"/>
        <w:rPr>
          <w:rFonts w:cstheme="minorHAnsi"/>
          <w:noProof/>
          <w:sz w:val="18"/>
          <w:szCs w:val="18"/>
        </w:rPr>
      </w:pPr>
    </w:p>
    <w:p w14:paraId="5D85AA7B" w14:textId="6B817BC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“Mesela cenaze namazı kılmak bu tür bir dini vecibedir (görevdir).  Ölen müminin cenaze namazını bir grup Müslüman’ın kılması yeterlidir. Böylece gereklilik yerine getirilmiş olur. Ancak ölen Müslüman’ın cenaze namazı  o bölgede yaşayan hiç kimse tarafından kılınmazsa orada yaşayan tüm müminler bundan sorumlu olur.”</w:t>
      </w:r>
    </w:p>
    <w:p w14:paraId="6BEA15A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Yukarıdaki açıklama aşağıda verilen dini kavramlardan hangisine aittir?</w:t>
      </w:r>
    </w:p>
    <w:p w14:paraId="0E4ED51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1515FD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A)Nafile       B)</w:t>
      </w:r>
      <w:r w:rsidRPr="00397463">
        <w:rPr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>Farz-ı kifaye      C) Vacip    D) farz-ı ayn</w:t>
      </w:r>
    </w:p>
    <w:p w14:paraId="29D7AE4D" w14:textId="617663E6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A9D857C" w14:textId="23BFB5F4" w:rsidR="002C22A7" w:rsidRP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>
        <w:rPr>
          <w:rFonts w:cstheme="minorHAnsi"/>
          <w:noProof/>
          <w:sz w:val="18"/>
          <w:szCs w:val="18"/>
        </w:rPr>
        <w:t xml:space="preserve">  </w:t>
      </w:r>
    </w:p>
    <w:p w14:paraId="720F97BD" w14:textId="5B3D271E" w:rsid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41294AC" w14:textId="77777777" w:rsidR="00397463" w:rsidRPr="00397463" w:rsidRDefault="00397463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3FD94A6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Haydi namaza! (I)</w:t>
      </w:r>
    </w:p>
    <w:p w14:paraId="423C86B0" w14:textId="3CFBC7D5" w:rsidR="002C22A7" w:rsidRPr="00397463" w:rsidRDefault="002C22A7" w:rsidP="002C22A7">
      <w:pPr>
        <w:pStyle w:val="ListeParagraf"/>
        <w:spacing w:after="160" w:line="259" w:lineRule="auto"/>
        <w:ind w:left="-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       </w:t>
      </w:r>
      <w:r w:rsidR="00397463">
        <w:rPr>
          <w:rFonts w:cstheme="minorHAnsi"/>
          <w:noProof/>
          <w:sz w:val="18"/>
          <w:szCs w:val="18"/>
        </w:rPr>
        <w:t xml:space="preserve">   </w:t>
      </w:r>
      <w:r w:rsidRPr="00397463">
        <w:rPr>
          <w:rFonts w:cstheme="minorHAnsi"/>
          <w:noProof/>
          <w:sz w:val="18"/>
          <w:szCs w:val="18"/>
        </w:rPr>
        <w:t>Haydi kurtuluşa! (II)</w:t>
      </w:r>
    </w:p>
    <w:p w14:paraId="2707D45F" w14:textId="1E8EF499" w:rsidR="002C22A7" w:rsidRPr="00397463" w:rsidRDefault="002C22A7" w:rsidP="002C22A7">
      <w:pPr>
        <w:pStyle w:val="ListeParagraf"/>
        <w:spacing w:after="160" w:line="259" w:lineRule="auto"/>
        <w:ind w:left="-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       </w:t>
      </w:r>
      <w:r w:rsidR="00397463">
        <w:rPr>
          <w:rFonts w:cstheme="minorHAnsi"/>
          <w:noProof/>
          <w:sz w:val="18"/>
          <w:szCs w:val="18"/>
        </w:rPr>
        <w:t xml:space="preserve">   </w:t>
      </w:r>
      <w:r w:rsidRPr="00397463">
        <w:rPr>
          <w:rFonts w:cstheme="minorHAnsi"/>
          <w:noProof/>
          <w:sz w:val="18"/>
          <w:szCs w:val="18"/>
        </w:rPr>
        <w:t>Allah en büyüktür. (III)</w:t>
      </w:r>
    </w:p>
    <w:p w14:paraId="10635171" w14:textId="7D61D1A0" w:rsidR="002C22A7" w:rsidRPr="00397463" w:rsidRDefault="002C22A7" w:rsidP="002C22A7">
      <w:pPr>
        <w:pStyle w:val="ListeParagraf"/>
        <w:spacing w:after="160" w:line="259" w:lineRule="auto"/>
        <w:ind w:left="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      Allah’tan başka ilah yoktur. (IV)</w:t>
      </w:r>
    </w:p>
    <w:p w14:paraId="7BB57455" w14:textId="3B0172E1" w:rsidR="002C22A7" w:rsidRPr="00397463" w:rsidRDefault="002C22A7" w:rsidP="002C22A7">
      <w:pPr>
        <w:pStyle w:val="ListeParagraf"/>
        <w:spacing w:after="160" w:line="259" w:lineRule="auto"/>
        <w:ind w:left="284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Yukarıda ezanın son bölümünün anlamına yer verilmiş ve her cümle, sonuna yazılmış roma rakamıyla numaralandırılmıştır.</w:t>
      </w:r>
    </w:p>
    <w:p w14:paraId="7B3CCF3F" w14:textId="77777777" w:rsidR="002C22A7" w:rsidRPr="00397463" w:rsidRDefault="002C22A7" w:rsidP="002C22A7">
      <w:pPr>
        <w:pStyle w:val="ListeParagraf"/>
        <w:spacing w:after="160" w:line="259" w:lineRule="auto"/>
        <w:ind w:left="284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Buna göre numaralandırılmış hangi ifade namazın insana kazandırdıklarıyla   ilgilidir?</w:t>
      </w:r>
    </w:p>
    <w:p w14:paraId="57A990E5" w14:textId="4E208E4B" w:rsidR="002C22A7" w:rsidRDefault="002C22A7" w:rsidP="002C22A7">
      <w:pPr>
        <w:rPr>
          <w:rFonts w:cstheme="minorHAnsi"/>
          <w:noProof/>
          <w:sz w:val="18"/>
          <w:szCs w:val="18"/>
        </w:rPr>
      </w:pPr>
      <w:bookmarkStart w:id="1" w:name="_Hlk28437313"/>
      <w:r w:rsidRPr="00397463">
        <w:rPr>
          <w:rFonts w:cstheme="minorHAnsi"/>
          <w:noProof/>
          <w:sz w:val="18"/>
          <w:szCs w:val="18"/>
        </w:rPr>
        <w:t xml:space="preserve">      A)I.    </w:t>
      </w:r>
      <w:r w:rsidR="00397463">
        <w:rPr>
          <w:rFonts w:cstheme="minorHAnsi"/>
          <w:noProof/>
          <w:sz w:val="18"/>
          <w:szCs w:val="18"/>
        </w:rPr>
        <w:t xml:space="preserve">             </w:t>
      </w:r>
      <w:r w:rsidRPr="00397463">
        <w:rPr>
          <w:rFonts w:cstheme="minorHAnsi"/>
          <w:noProof/>
          <w:sz w:val="18"/>
          <w:szCs w:val="18"/>
        </w:rPr>
        <w:t xml:space="preserve">  B) II.       </w:t>
      </w:r>
      <w:r w:rsidR="00397463">
        <w:rPr>
          <w:rFonts w:cstheme="minorHAnsi"/>
          <w:noProof/>
          <w:sz w:val="18"/>
          <w:szCs w:val="18"/>
        </w:rPr>
        <w:t xml:space="preserve">                </w:t>
      </w:r>
      <w:r w:rsidRPr="00397463">
        <w:rPr>
          <w:rFonts w:cstheme="minorHAnsi"/>
          <w:noProof/>
          <w:sz w:val="18"/>
          <w:szCs w:val="18"/>
        </w:rPr>
        <w:t xml:space="preserve"> C) III.     </w:t>
      </w:r>
      <w:r w:rsidR="00397463">
        <w:rPr>
          <w:rFonts w:cstheme="minorHAnsi"/>
          <w:noProof/>
          <w:sz w:val="18"/>
          <w:szCs w:val="18"/>
        </w:rPr>
        <w:t xml:space="preserve">               </w:t>
      </w:r>
      <w:r w:rsidRPr="00397463">
        <w:rPr>
          <w:rFonts w:cstheme="minorHAnsi"/>
          <w:noProof/>
          <w:sz w:val="18"/>
          <w:szCs w:val="18"/>
        </w:rPr>
        <w:t xml:space="preserve">  D) IV.</w:t>
      </w:r>
      <w:bookmarkEnd w:id="1"/>
    </w:p>
    <w:p w14:paraId="39F8B679" w14:textId="77777777" w:rsidR="00295572" w:rsidRPr="00397463" w:rsidRDefault="00295572" w:rsidP="002C22A7">
      <w:pPr>
        <w:rPr>
          <w:rFonts w:cstheme="minorHAnsi"/>
          <w:noProof/>
          <w:sz w:val="18"/>
          <w:szCs w:val="18"/>
        </w:rPr>
      </w:pPr>
    </w:p>
    <w:p w14:paraId="5D053554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Teyemmüm abdestinin, aşağıdakilerden hangisinin yokluğunda alınmasına izin verilmiştir?</w:t>
      </w:r>
    </w:p>
    <w:p w14:paraId="2BDBC28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28C2041E" w14:textId="51FFAE5C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Zaman      B) Sabun      C) Su      D) Toprak</w:t>
      </w:r>
    </w:p>
    <w:p w14:paraId="58D0D477" w14:textId="5E73B949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898207B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3624B549" w14:textId="77777777" w:rsidR="002C22A7" w:rsidRPr="00397463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394B88D0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“... Artık yüzünü </w:t>
      </w:r>
      <w:r w:rsidRPr="00397463">
        <w:rPr>
          <w:rFonts w:cstheme="minorHAnsi"/>
          <w:b/>
          <w:bCs/>
          <w:sz w:val="18"/>
          <w:szCs w:val="18"/>
        </w:rPr>
        <w:t>Mescid-i Harâm tarafına</w:t>
      </w:r>
      <w:r w:rsidRPr="00397463">
        <w:rPr>
          <w:rFonts w:cstheme="minorHAnsi"/>
          <w:sz w:val="18"/>
          <w:szCs w:val="18"/>
        </w:rPr>
        <w:t xml:space="preserve"> çevir; nerede olursanız olun (namazda) yüzünüzü o yöne çevirin. ...” (Bakara suresi, 144. ayet)</w:t>
      </w:r>
    </w:p>
    <w:p w14:paraId="21CC5E7E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 ayet, namaza hazırlık şartlarından hangisiyle ilgilidir?</w:t>
      </w:r>
    </w:p>
    <w:p w14:paraId="3851D3D4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</w:p>
    <w:p w14:paraId="36382D81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A) Kıraat           B) İstikbal-i kıble</w:t>
      </w:r>
    </w:p>
    <w:p w14:paraId="24367E43" w14:textId="77777777" w:rsidR="002C22A7" w:rsidRPr="00397463" w:rsidRDefault="002C22A7" w:rsidP="002C22A7">
      <w:pPr>
        <w:autoSpaceDE w:val="0"/>
        <w:autoSpaceDN w:val="0"/>
        <w:adjustRightInd w:val="0"/>
        <w:ind w:left="36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C) Secde           D) Kade-i ahire</w:t>
      </w:r>
    </w:p>
    <w:p w14:paraId="5996A65B" w14:textId="07054D1E" w:rsidR="002C22A7" w:rsidRPr="00397463" w:rsidRDefault="002C22A7" w:rsidP="002C22A7">
      <w:pPr>
        <w:rPr>
          <w:rFonts w:cstheme="minorHAnsi"/>
          <w:noProof/>
          <w:sz w:val="18"/>
          <w:szCs w:val="18"/>
        </w:rPr>
      </w:pPr>
    </w:p>
    <w:p w14:paraId="0378DEFB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lastRenderedPageBreak/>
        <w:t xml:space="preserve"> Niyet ve Başlangıç Tekbiri</w:t>
      </w:r>
    </w:p>
    <w:p w14:paraId="4F0F0891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Subhaneke</w:t>
      </w:r>
    </w:p>
    <w:p w14:paraId="0EC88429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Euzü Besmele</w:t>
      </w:r>
    </w:p>
    <w:p w14:paraId="3D82D86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Fatiha</w:t>
      </w:r>
    </w:p>
    <w:p w14:paraId="5FB5F55C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Zamm-ı Sure</w:t>
      </w:r>
    </w:p>
    <w:p w14:paraId="6292BEDC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Rüku</w:t>
      </w:r>
    </w:p>
    <w:p w14:paraId="32B0E21A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 Secde</w:t>
      </w:r>
    </w:p>
    <w:p w14:paraId="6D6B00E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Yukarıdaki birinci rekatı anlatılan namaz aşağıdakilerden hangisi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olamaz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3D0E066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5E1802F7" w14:textId="401C3C9A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Cenaze</w:t>
      </w:r>
      <w:r w:rsidR="00397463">
        <w:rPr>
          <w:rFonts w:cstheme="minorHAnsi"/>
          <w:noProof/>
          <w:sz w:val="18"/>
          <w:szCs w:val="18"/>
        </w:rPr>
        <w:t xml:space="preserve">         </w:t>
      </w:r>
      <w:r w:rsidRPr="00397463">
        <w:rPr>
          <w:rFonts w:cstheme="minorHAnsi"/>
          <w:noProof/>
          <w:sz w:val="18"/>
          <w:szCs w:val="18"/>
        </w:rPr>
        <w:t xml:space="preserve">    B) Sabah   </w:t>
      </w:r>
      <w:r w:rsidR="00397463">
        <w:rPr>
          <w:rFonts w:cstheme="minorHAnsi"/>
          <w:noProof/>
          <w:sz w:val="18"/>
          <w:szCs w:val="18"/>
        </w:rPr>
        <w:t xml:space="preserve">           </w:t>
      </w:r>
      <w:r w:rsidRPr="00397463">
        <w:rPr>
          <w:rFonts w:cstheme="minorHAnsi"/>
          <w:noProof/>
          <w:sz w:val="18"/>
          <w:szCs w:val="18"/>
        </w:rPr>
        <w:t xml:space="preserve">  C) Cuma  </w:t>
      </w:r>
      <w:r w:rsidR="00397463">
        <w:rPr>
          <w:rFonts w:cstheme="minorHAnsi"/>
          <w:noProof/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 xml:space="preserve">    D) Bayram</w:t>
      </w:r>
    </w:p>
    <w:p w14:paraId="24F9AB90" w14:textId="6702F256" w:rsidR="002C22A7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7717C0DA" w14:textId="654E75D0" w:rsidR="00295572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E0A87E7" w14:textId="77777777" w:rsidR="00295572" w:rsidRPr="00397463" w:rsidRDefault="00295572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2A7C8EC" w14:textId="79D3BAA1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3951C933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40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 xml:space="preserve">Aşağıdakilerden hangisi namazın son oturuşunda (kade-i ahire) okunan dualardan biri 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noProof/>
          <w:sz w:val="18"/>
          <w:szCs w:val="18"/>
        </w:rPr>
        <w:t>?</w:t>
      </w:r>
    </w:p>
    <w:p w14:paraId="53D4363A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Salavat (salli-barik) duları</w:t>
      </w:r>
    </w:p>
    <w:p w14:paraId="0F313979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 xml:space="preserve">Tahiyyat duası </w:t>
      </w:r>
    </w:p>
    <w:p w14:paraId="6E7687BC" w14:textId="77777777" w:rsidR="002C22A7" w:rsidRPr="00397463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Subhaneke duası</w:t>
      </w:r>
    </w:p>
    <w:p w14:paraId="54421AA7" w14:textId="6C642596" w:rsidR="002C22A7" w:rsidRDefault="002C22A7" w:rsidP="00397463">
      <w:pPr>
        <w:pStyle w:val="ListeParagraf"/>
        <w:numPr>
          <w:ilvl w:val="0"/>
          <w:numId w:val="9"/>
        </w:numPr>
        <w:spacing w:after="160" w:line="240" w:lineRule="auto"/>
        <w:ind w:left="567" w:hanging="141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Rabbena duaları</w:t>
      </w:r>
    </w:p>
    <w:p w14:paraId="5902CB06" w14:textId="3125AC31" w:rsidR="00397463" w:rsidRDefault="00397463" w:rsidP="00397463">
      <w:pPr>
        <w:spacing w:line="240" w:lineRule="auto"/>
        <w:rPr>
          <w:rFonts w:cstheme="minorHAnsi"/>
          <w:noProof/>
          <w:sz w:val="18"/>
          <w:szCs w:val="18"/>
        </w:rPr>
      </w:pPr>
    </w:p>
    <w:p w14:paraId="0D4BAEB1" w14:textId="77777777" w:rsidR="00397463" w:rsidRPr="00397463" w:rsidRDefault="00397463" w:rsidP="00397463">
      <w:pPr>
        <w:spacing w:line="240" w:lineRule="auto"/>
        <w:rPr>
          <w:rFonts w:cstheme="minorHAnsi"/>
          <w:noProof/>
          <w:sz w:val="18"/>
          <w:szCs w:val="18"/>
        </w:rPr>
      </w:pPr>
    </w:p>
    <w:p w14:paraId="0071F364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Besmele</w:t>
      </w:r>
    </w:p>
    <w:p w14:paraId="2E92E532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Fatiha</w:t>
      </w:r>
    </w:p>
    <w:p w14:paraId="546F8CE6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Zamm-ı Sure</w:t>
      </w:r>
    </w:p>
    <w:p w14:paraId="567D41D0" w14:textId="77777777" w:rsidR="002C22A7" w:rsidRPr="00397463" w:rsidRDefault="002C22A7" w:rsidP="002C22A7">
      <w:pPr>
        <w:pStyle w:val="ListeParagraf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Tekbir</w:t>
      </w:r>
    </w:p>
    <w:p w14:paraId="1E529A16" w14:textId="77777777" w:rsidR="002C22A7" w:rsidRPr="00397463" w:rsidRDefault="002C22A7" w:rsidP="002C22A7">
      <w:pPr>
        <w:pStyle w:val="ListeParagraf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Kunut duları</w:t>
      </w:r>
    </w:p>
    <w:p w14:paraId="61EE0971" w14:textId="77777777" w:rsidR="002C22A7" w:rsidRPr="00397463" w:rsidRDefault="002C22A7" w:rsidP="002C22A7">
      <w:pPr>
        <w:pStyle w:val="ListeParagraf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Rüku</w:t>
      </w:r>
    </w:p>
    <w:p w14:paraId="03ED30E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Secde</w:t>
      </w:r>
    </w:p>
    <w:p w14:paraId="3D79191B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Kade-i ahire</w:t>
      </w:r>
    </w:p>
    <w:p w14:paraId="69C4F3D4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Tahiyyat duası</w:t>
      </w:r>
    </w:p>
    <w:p w14:paraId="43CAEFBF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Salavat duaları</w:t>
      </w:r>
    </w:p>
    <w:p w14:paraId="5B5C4328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Rabbena duaları</w:t>
      </w:r>
    </w:p>
    <w:p w14:paraId="7D894E6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Selam</w:t>
      </w:r>
    </w:p>
    <w:p w14:paraId="17912BA5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</w:p>
    <w:p w14:paraId="37442033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Yukarıda üçüncü rekatı anlatılan namaz aşağıdakilerden hangisidir?</w:t>
      </w:r>
    </w:p>
    <w:p w14:paraId="4B941467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0ADF7F0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A) Öğle      B) İkindi     C) Akşam      D) Vitir</w:t>
      </w:r>
    </w:p>
    <w:p w14:paraId="3B18C739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6A8AF97E" w14:textId="1F22C4EF" w:rsidR="002C22A7" w:rsidRDefault="002C22A7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13E9CBC9" w14:textId="0B3B9206" w:rsidR="00295572" w:rsidRDefault="00295572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075DA5E8" w14:textId="77777777" w:rsidR="00295572" w:rsidRPr="00397463" w:rsidRDefault="00295572" w:rsidP="002C22A7">
      <w:pPr>
        <w:pStyle w:val="ListeParagraf"/>
        <w:spacing w:after="160"/>
        <w:rPr>
          <w:rFonts w:cstheme="minorHAnsi"/>
          <w:noProof/>
          <w:sz w:val="18"/>
          <w:szCs w:val="18"/>
        </w:rPr>
      </w:pPr>
    </w:p>
    <w:p w14:paraId="36E66019" w14:textId="70577A7D" w:rsidR="002C22A7" w:rsidRPr="00295572" w:rsidRDefault="002C22A7" w:rsidP="00295572">
      <w:pPr>
        <w:pStyle w:val="ListeParagraf"/>
        <w:numPr>
          <w:ilvl w:val="0"/>
          <w:numId w:val="8"/>
        </w:numPr>
        <w:spacing w:after="160" w:line="259" w:lineRule="auto"/>
        <w:ind w:left="36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“… Ardından “Allâhü ekber.” denilerek rükûya eğilinir. Rükûda iken üç kere “Sübhâne Rabbiyel azîm.” ifadesi söylenir.</w:t>
      </w:r>
      <w:r w:rsidRPr="00397463">
        <w:rPr>
          <w:sz w:val="18"/>
          <w:szCs w:val="18"/>
        </w:rPr>
        <w:t xml:space="preserve"> </w:t>
      </w:r>
      <w:r w:rsidRPr="00397463">
        <w:rPr>
          <w:rFonts w:cstheme="minorHAnsi"/>
          <w:noProof/>
          <w:sz w:val="18"/>
          <w:szCs w:val="18"/>
        </w:rPr>
        <w:t>“Semiallâhü limen hamideh.” denilerek doğrulunur. Bu sırada “</w:t>
      </w:r>
      <w:r w:rsidRPr="00397463">
        <w:rPr>
          <w:rFonts w:cstheme="minorHAnsi"/>
          <w:b/>
          <w:bCs/>
          <w:noProof/>
          <w:sz w:val="18"/>
          <w:szCs w:val="18"/>
          <w:u w:val="single"/>
        </w:rPr>
        <w:t>Rabbenâ lekel hamd.”</w:t>
      </w:r>
      <w:r w:rsidRPr="00397463">
        <w:rPr>
          <w:rFonts w:cstheme="minorHAnsi"/>
          <w:noProof/>
          <w:sz w:val="18"/>
          <w:szCs w:val="18"/>
        </w:rPr>
        <w:t xml:space="preserve"> denir. “Allâhüekber.” diye tekbir alınarak secdeye gidilir. Secdede üç kez “Sübhâne Rabbiyel a’lâ.” denir.”</w:t>
      </w:r>
    </w:p>
    <w:p w14:paraId="3F0182D0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Namaz kılınışının bir bölümü anlatılan metinde,  altı çizili ifadenin anlamı hangi seçenekte doğru olarak verilmiştir?</w:t>
      </w:r>
    </w:p>
    <w:p w14:paraId="38043656" w14:textId="77777777" w:rsidR="002C22A7" w:rsidRPr="00397463" w:rsidRDefault="002C22A7" w:rsidP="002C22A7">
      <w:pPr>
        <w:pStyle w:val="ListeParagraf"/>
        <w:spacing w:after="160" w:line="259" w:lineRule="auto"/>
        <w:ind w:left="360"/>
        <w:rPr>
          <w:rFonts w:cstheme="minorHAnsi"/>
          <w:noProof/>
          <w:sz w:val="18"/>
          <w:szCs w:val="18"/>
        </w:rPr>
      </w:pPr>
    </w:p>
    <w:p w14:paraId="14A553BE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Yüce Rabb’im her türlü noksanlıktan, kusurdan uzaktır.</w:t>
      </w:r>
    </w:p>
    <w:p w14:paraId="258A52FA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Rabb’imiz! Hamd sana mahsustur.</w:t>
      </w:r>
    </w:p>
    <w:p w14:paraId="469E0814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Allah, kendisine hamd eden kulunu duyar.</w:t>
      </w:r>
    </w:p>
    <w:p w14:paraId="37A8B724" w14:textId="77777777" w:rsidR="002C22A7" w:rsidRPr="00397463" w:rsidRDefault="002C22A7" w:rsidP="002C22A7">
      <w:pPr>
        <w:pStyle w:val="ListeParagraf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Allah en büyüktür.</w:t>
      </w:r>
    </w:p>
    <w:p w14:paraId="5E86ABAE" w14:textId="390B1D99" w:rsidR="002C22A7" w:rsidRDefault="002C22A7" w:rsidP="002C22A7">
      <w:pPr>
        <w:rPr>
          <w:rFonts w:cstheme="minorHAnsi"/>
          <w:noProof/>
          <w:sz w:val="18"/>
          <w:szCs w:val="18"/>
        </w:rPr>
      </w:pPr>
    </w:p>
    <w:p w14:paraId="3E1BEEBD" w14:textId="77777777" w:rsidR="002C22A7" w:rsidRPr="00397463" w:rsidRDefault="002C22A7" w:rsidP="002C22A7">
      <w:pPr>
        <w:pStyle w:val="ListeParagraf"/>
        <w:numPr>
          <w:ilvl w:val="0"/>
          <w:numId w:val="8"/>
        </w:numPr>
        <w:spacing w:after="160" w:line="259" w:lineRule="auto"/>
        <w:ind w:left="720"/>
        <w:rPr>
          <w:rFonts w:cstheme="minorHAnsi"/>
          <w:b/>
          <w:bCs/>
          <w:noProof/>
          <w:sz w:val="18"/>
          <w:szCs w:val="18"/>
        </w:rPr>
      </w:pPr>
      <w:r w:rsidRPr="00397463">
        <w:rPr>
          <w:rFonts w:cstheme="minorHAnsi"/>
          <w:b/>
          <w:bCs/>
          <w:noProof/>
          <w:sz w:val="18"/>
          <w:szCs w:val="18"/>
        </w:rPr>
        <w:t>Aşağıdaki ifadelerden hangisi Kunut dularının bir  parçasıdır?</w:t>
      </w:r>
    </w:p>
    <w:p w14:paraId="50A2AC64" w14:textId="77777777" w:rsidR="002C22A7" w:rsidRPr="00397463" w:rsidRDefault="002C22A7" w:rsidP="002C22A7">
      <w:pPr>
        <w:pStyle w:val="ListeParagraf"/>
        <w:spacing w:after="160" w:line="259" w:lineRule="auto"/>
        <w:rPr>
          <w:rFonts w:cstheme="minorHAnsi"/>
          <w:noProof/>
          <w:sz w:val="18"/>
          <w:szCs w:val="18"/>
        </w:rPr>
      </w:pPr>
    </w:p>
    <w:p w14:paraId="0BBC491B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“Elem terâ keyfe feale Rabbüke biashâbil fîl. Elem yec’al keydehüm fî tadlîl.”</w:t>
      </w:r>
    </w:p>
    <w:p w14:paraId="514D3CF1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“Sübhânekellâhümme ve bi hamdik ve tebârekesmük ve teâlâ ceddük ve lâ ilâhe ğayrük.”</w:t>
      </w:r>
    </w:p>
    <w:p w14:paraId="1B27C2DE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“Ve nahfidü nercû rahmeteke ve nahşâ azâbeke inne azâbeke bilküffâri mülhık.”</w:t>
      </w:r>
    </w:p>
    <w:p w14:paraId="5F6B85E7" w14:textId="77777777" w:rsidR="002C22A7" w:rsidRPr="00397463" w:rsidRDefault="002C22A7" w:rsidP="002C22A7">
      <w:pPr>
        <w:pStyle w:val="ListeParagraf"/>
        <w:numPr>
          <w:ilvl w:val="0"/>
          <w:numId w:val="11"/>
        </w:numPr>
        <w:spacing w:after="160" w:line="259" w:lineRule="auto"/>
        <w:ind w:left="1080"/>
        <w:rPr>
          <w:rFonts w:cstheme="minorHAnsi"/>
          <w:noProof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</w:rPr>
        <w:t>“İyyâke na’budu ve iyyâke neste’în.İhdine’s-sırâta’l mustakîm.Sırâta’l-lezîne en’amte aleyhim.”</w:t>
      </w:r>
    </w:p>
    <w:p w14:paraId="3AFCE528" w14:textId="77777777" w:rsidR="002C22A7" w:rsidRPr="00397463" w:rsidRDefault="002C22A7" w:rsidP="002C22A7">
      <w:pPr>
        <w:pStyle w:val="ListeParagraf"/>
        <w:spacing w:after="160" w:line="259" w:lineRule="auto"/>
        <w:ind w:left="1080"/>
        <w:rPr>
          <w:rFonts w:cstheme="minorHAnsi"/>
          <w:noProof/>
          <w:sz w:val="18"/>
          <w:szCs w:val="18"/>
        </w:rPr>
      </w:pPr>
    </w:p>
    <w:p w14:paraId="12EFFB23" w14:textId="77777777" w:rsidR="002C22A7" w:rsidRPr="00397463" w:rsidRDefault="002C22A7" w:rsidP="002C22A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Bir kimse önce niyet eder. Niyetten sonra ağzını suyla çalkalar, ardından su çekerek burnunu temizler. Son olarak da tüm vücudunu kuru yer kalmayacak şekilde yıkar.</w:t>
      </w:r>
    </w:p>
    <w:p w14:paraId="1B822BC2" w14:textId="77777777" w:rsidR="002C22A7" w:rsidRPr="00397463" w:rsidRDefault="002C22A7" w:rsidP="002C22A7">
      <w:pPr>
        <w:autoSpaceDE w:val="0"/>
        <w:autoSpaceDN w:val="0"/>
        <w:adjustRightInd w:val="0"/>
        <w:contextualSpacing/>
        <w:rPr>
          <w:rFonts w:cstheme="minorHAnsi"/>
          <w:sz w:val="18"/>
          <w:szCs w:val="18"/>
        </w:rPr>
      </w:pPr>
    </w:p>
    <w:p w14:paraId="6BD5743C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 parçada aşağıdakilerden hangisinin tarifi yapılmıştır?</w:t>
      </w:r>
    </w:p>
    <w:p w14:paraId="76D91BED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sz w:val="18"/>
          <w:szCs w:val="18"/>
        </w:rPr>
      </w:pPr>
    </w:p>
    <w:p w14:paraId="0211564D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Gusül abdestinin</w:t>
      </w:r>
    </w:p>
    <w:p w14:paraId="6E287D8B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 abdestinin</w:t>
      </w:r>
    </w:p>
    <w:p w14:paraId="226538D5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Necasetten tahâretin</w:t>
      </w:r>
    </w:p>
    <w:p w14:paraId="20420D2F" w14:textId="77777777" w:rsidR="002C22A7" w:rsidRPr="00397463" w:rsidRDefault="002C22A7" w:rsidP="002C22A7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1080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Teyemmüm abdestinin</w:t>
      </w:r>
    </w:p>
    <w:p w14:paraId="21009AB2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sz w:val="18"/>
          <w:szCs w:val="18"/>
        </w:rPr>
      </w:pPr>
    </w:p>
    <w:p w14:paraId="2F3B513E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sz w:val="18"/>
          <w:szCs w:val="18"/>
        </w:rPr>
      </w:pPr>
    </w:p>
    <w:p w14:paraId="11A8824E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Namaz, insanlara birlikte yaşama ve dayanışma bilinci kazandırır. Omuz omuza birlikte kılınan namazlar sayesinde Müslümanlar ibadetten önce ve sonra sohbet etme, sıkıntılarını ve sevinçlerini paylaşma imkânı bulurlar.</w:t>
      </w:r>
    </w:p>
    <w:p w14:paraId="089BA875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sz w:val="18"/>
          <w:szCs w:val="18"/>
        </w:rPr>
      </w:pPr>
    </w:p>
    <w:p w14:paraId="569A33DE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>Buna göre aşağıdaki namazlardan hangisinin toplumsal birlik ve beraberliğe katkısı diğerlerinden daha fazladır?</w:t>
      </w:r>
    </w:p>
    <w:p w14:paraId="74C4C1A8" w14:textId="77777777" w:rsidR="002C22A7" w:rsidRPr="00397463" w:rsidRDefault="002C22A7" w:rsidP="002C22A7">
      <w:pPr>
        <w:autoSpaceDE w:val="0"/>
        <w:autoSpaceDN w:val="0"/>
        <w:adjustRightInd w:val="0"/>
        <w:ind w:left="708"/>
        <w:contextualSpacing/>
        <w:rPr>
          <w:rFonts w:cstheme="minorHAnsi"/>
          <w:sz w:val="18"/>
          <w:szCs w:val="18"/>
        </w:rPr>
      </w:pPr>
    </w:p>
    <w:p w14:paraId="3B464D75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Kaza namazı</w:t>
      </w:r>
    </w:p>
    <w:p w14:paraId="13164C10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Şükür namazı</w:t>
      </w:r>
    </w:p>
    <w:p w14:paraId="5970AB06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 xml:space="preserve">Yolculuk namazı </w:t>
      </w:r>
    </w:p>
    <w:p w14:paraId="525DDB46" w14:textId="77777777" w:rsidR="002C22A7" w:rsidRPr="00397463" w:rsidRDefault="002C22A7" w:rsidP="002C22A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068"/>
        <w:contextualSpacing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Bayram namazı</w:t>
      </w:r>
    </w:p>
    <w:p w14:paraId="75B1DAF4" w14:textId="77777777" w:rsidR="002C22A7" w:rsidRPr="00397463" w:rsidRDefault="002C22A7" w:rsidP="002C22A7">
      <w:pPr>
        <w:rPr>
          <w:rFonts w:cstheme="minorHAnsi"/>
          <w:b/>
          <w:bCs/>
          <w:noProof/>
          <w:sz w:val="18"/>
          <w:szCs w:val="18"/>
        </w:rPr>
      </w:pPr>
    </w:p>
    <w:p w14:paraId="4329AA44" w14:textId="77777777" w:rsidR="002C22A7" w:rsidRPr="00397463" w:rsidRDefault="002C22A7" w:rsidP="002C22A7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Aşağıdaki namazın rükünleriyle (kılınış farzlarıyla) ilgili kavramların hangisinin açıklaması </w:t>
      </w:r>
      <w:r w:rsidRPr="00397463">
        <w:rPr>
          <w:rFonts w:cstheme="minorHAnsi"/>
          <w:b/>
          <w:bCs/>
          <w:sz w:val="18"/>
          <w:szCs w:val="18"/>
          <w:u w:val="single"/>
        </w:rPr>
        <w:t>yanlıştır</w:t>
      </w:r>
      <w:r w:rsidRPr="00397463">
        <w:rPr>
          <w:rFonts w:cstheme="minorHAnsi"/>
          <w:b/>
          <w:bCs/>
          <w:sz w:val="18"/>
          <w:szCs w:val="18"/>
        </w:rPr>
        <w:t>?</w:t>
      </w:r>
    </w:p>
    <w:p w14:paraId="336B3434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İftitah Tekbiri: Namaza “Allahu Ekber” diyerek başlamak.</w:t>
      </w:r>
    </w:p>
    <w:p w14:paraId="32BE7134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Kıraat: Namazda ayakta durmak.</w:t>
      </w:r>
    </w:p>
    <w:p w14:paraId="4F09A837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Secde: Alın, burun, dizler, eller ve ayakları yere koymak.</w:t>
      </w:r>
    </w:p>
    <w:p w14:paraId="40871508" w14:textId="77777777" w:rsidR="002C22A7" w:rsidRPr="00397463" w:rsidRDefault="002C22A7" w:rsidP="002C22A7">
      <w:pPr>
        <w:pStyle w:val="ListeParagraf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Rükû: Elleri dizlere koyarak eğilmek.</w:t>
      </w:r>
    </w:p>
    <w:p w14:paraId="193E9F96" w14:textId="77777777" w:rsidR="002C22A7" w:rsidRPr="00397463" w:rsidRDefault="002C22A7" w:rsidP="002C22A7">
      <w:pPr>
        <w:autoSpaceDE w:val="0"/>
        <w:autoSpaceDN w:val="0"/>
        <w:adjustRightInd w:val="0"/>
        <w:ind w:left="720"/>
        <w:contextualSpacing/>
        <w:rPr>
          <w:rFonts w:cstheme="minorHAnsi"/>
          <w:sz w:val="18"/>
          <w:szCs w:val="18"/>
        </w:rPr>
      </w:pPr>
    </w:p>
    <w:p w14:paraId="127D0281" w14:textId="77777777" w:rsidR="002C22A7" w:rsidRPr="00397463" w:rsidRDefault="002C22A7" w:rsidP="002C22A7">
      <w:pPr>
        <w:autoSpaceDE w:val="0"/>
        <w:autoSpaceDN w:val="0"/>
        <w:adjustRightInd w:val="0"/>
        <w:ind w:left="1080"/>
        <w:contextualSpacing/>
        <w:rPr>
          <w:rFonts w:cstheme="minorHAnsi"/>
          <w:b/>
          <w:bCs/>
          <w:sz w:val="18"/>
          <w:szCs w:val="18"/>
        </w:rPr>
      </w:pPr>
    </w:p>
    <w:p w14:paraId="60D5CD80" w14:textId="77777777" w:rsidR="002C22A7" w:rsidRPr="00397463" w:rsidRDefault="002C22A7" w:rsidP="002C22A7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20"/>
        <w:contextualSpacing/>
        <w:rPr>
          <w:rFonts w:cstheme="minorHAnsi"/>
          <w:b/>
          <w:bCs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Aşağıdakilerden hangisi caminin fonksiyonlarından (işlevlerinden) biri </w:t>
      </w:r>
      <w:r w:rsidRPr="00397463">
        <w:rPr>
          <w:rFonts w:cstheme="minorHAnsi"/>
          <w:b/>
          <w:bCs/>
          <w:sz w:val="18"/>
          <w:szCs w:val="18"/>
          <w:u w:val="single"/>
        </w:rPr>
        <w:t>değildir</w:t>
      </w:r>
      <w:r w:rsidRPr="00397463">
        <w:rPr>
          <w:rFonts w:cstheme="minorHAnsi"/>
          <w:b/>
          <w:bCs/>
          <w:sz w:val="18"/>
          <w:szCs w:val="18"/>
        </w:rPr>
        <w:t>?</w:t>
      </w:r>
    </w:p>
    <w:p w14:paraId="0F08FFE5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Yardıma ihtiyacı olanlar için yardım toplanır.</w:t>
      </w:r>
    </w:p>
    <w:p w14:paraId="674DAD82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Hutbe ve vaaz dinleyerek dinle ilgili bilgiler artırılır.</w:t>
      </w:r>
    </w:p>
    <w:p w14:paraId="2A0652B5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Din görevlisi yetiştirmek amacıyla eğitim verilir.</w:t>
      </w:r>
    </w:p>
    <w:p w14:paraId="4F9FB49B" w14:textId="77777777" w:rsidR="002C22A7" w:rsidRPr="00397463" w:rsidRDefault="002C22A7" w:rsidP="002C22A7">
      <w:pPr>
        <w:pStyle w:val="ListeParagraf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Birbirlerinin sıkıntı ve sevinçlerinden haberdar olunur.</w:t>
      </w:r>
    </w:p>
    <w:p w14:paraId="5533676E" w14:textId="77777777" w:rsidR="005D4105" w:rsidRPr="00397463" w:rsidRDefault="005D4105" w:rsidP="006931F3">
      <w:pPr>
        <w:spacing w:after="0" w:line="240" w:lineRule="auto"/>
        <w:rPr>
          <w:rFonts w:cs="Ubuntu"/>
          <w:sz w:val="18"/>
          <w:szCs w:val="18"/>
        </w:rPr>
      </w:pPr>
    </w:p>
    <w:p w14:paraId="1C1A4FCE" w14:textId="4552DF22" w:rsidR="006931F3" w:rsidRPr="00397463" w:rsidRDefault="000D004C" w:rsidP="006931F3">
      <w:pPr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rFonts w:cstheme="minorHAnsi"/>
          <w:b/>
          <w:bCs/>
          <w:sz w:val="18"/>
          <w:szCs w:val="18"/>
        </w:rPr>
        <w:t xml:space="preserve"> </w:t>
      </w:r>
    </w:p>
    <w:p w14:paraId="302F09F2" w14:textId="293E340F" w:rsidR="001A0A88" w:rsidRPr="00397463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53577EB9" w14:textId="7E35D55E" w:rsidR="001A0A88" w:rsidRPr="00397463" w:rsidRDefault="001A0A88" w:rsidP="001A0A88">
      <w:pPr>
        <w:rPr>
          <w:rFonts w:cstheme="minorHAnsi"/>
          <w:sz w:val="18"/>
          <w:szCs w:val="18"/>
        </w:rPr>
      </w:pPr>
      <w:r w:rsidRPr="00397463">
        <w:rPr>
          <w:rFonts w:cstheme="minorHAnsi"/>
          <w:noProof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8F3242" wp14:editId="6CB070FC">
                <wp:simplePos x="0" y="0"/>
                <wp:positionH relativeFrom="column">
                  <wp:posOffset>109854</wp:posOffset>
                </wp:positionH>
                <wp:positionV relativeFrom="paragraph">
                  <wp:posOffset>37003</wp:posOffset>
                </wp:positionV>
                <wp:extent cx="290945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4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29562" w14:textId="556422B1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18799EC1" w14:textId="6B32D997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0E862551" w14:textId="120B4509" w:rsidR="001A0A88" w:rsidRDefault="001A0A88" w:rsidP="001A0A88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8F3242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8.65pt;margin-top:2.9pt;width:229.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" stroked="f">
                <v:textbox style="mso-fit-shape-to-text:t">
                  <w:txbxContent>
                    <w:p w14:paraId="3E929562" w14:textId="556422B1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18799EC1" w14:textId="6B32D997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0E862551" w14:textId="120B4509" w:rsidR="001A0A88" w:rsidRDefault="001A0A88" w:rsidP="001A0A88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397463">
        <w:rPr>
          <w:rFonts w:cstheme="minorHAnsi"/>
          <w:sz w:val="18"/>
          <w:szCs w:val="18"/>
        </w:rPr>
        <w:br w:type="page"/>
      </w:r>
      <w:r w:rsidRPr="00397463">
        <w:rPr>
          <w:rFonts w:cstheme="minorHAnsi"/>
          <w:sz w:val="18"/>
          <w:szCs w:val="18"/>
        </w:rPr>
        <w:lastRenderedPageBreak/>
        <w:t xml:space="preserve">Başarılar Dilerim </w:t>
      </w:r>
      <w:r w:rsidRPr="00397463">
        <w:rPr>
          <w:rFonts w:ascii="Segoe UI Emoji" w:hAnsi="Segoe UI Emoji" w:cs="Segoe UI Emoji"/>
          <w:sz w:val="18"/>
          <w:szCs w:val="18"/>
        </w:rPr>
        <w:t>😊</w:t>
      </w:r>
    </w:p>
    <w:p w14:paraId="5EA558BF" w14:textId="77777777" w:rsidR="001A0A88" w:rsidRPr="00397463" w:rsidRDefault="001A0A88" w:rsidP="001A0A88">
      <w:pPr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Din Kültürü ve Ahlak Bilgisi Öğretmeni</w:t>
      </w:r>
    </w:p>
    <w:p w14:paraId="525FDC3E" w14:textId="084A738D" w:rsidR="001A0A88" w:rsidRPr="00397463" w:rsidRDefault="001A0A88" w:rsidP="001A0A88">
      <w:pPr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t>……………………………………………..</w:t>
      </w:r>
    </w:p>
    <w:p w14:paraId="7DF1FF73" w14:textId="77777777" w:rsidR="001A0A88" w:rsidRPr="00397463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</w:p>
    <w:p w14:paraId="3DF7E328" w14:textId="7A7547BF" w:rsidR="001A0A88" w:rsidRPr="00397463" w:rsidRDefault="001A0A88">
      <w:pPr>
        <w:rPr>
          <w:rFonts w:cstheme="minorHAnsi"/>
          <w:sz w:val="18"/>
          <w:szCs w:val="18"/>
        </w:rPr>
      </w:pPr>
      <w:r w:rsidRPr="00397463">
        <w:rPr>
          <w:rFonts w:cstheme="minorHAnsi"/>
          <w:sz w:val="18"/>
          <w:szCs w:val="18"/>
        </w:rPr>
        <w:br w:type="page"/>
      </w:r>
      <w:r w:rsidRPr="00397463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397463" w:rsidRDefault="001A0A88" w:rsidP="006931F3">
      <w:pPr>
        <w:spacing w:after="0" w:line="240" w:lineRule="auto"/>
        <w:rPr>
          <w:rFonts w:cstheme="minorHAnsi"/>
          <w:sz w:val="18"/>
          <w:szCs w:val="18"/>
        </w:rPr>
      </w:pPr>
      <w:r w:rsidRPr="00397463">
        <w:rPr>
          <w:noProof/>
          <w:sz w:val="18"/>
          <w:szCs w:val="18"/>
          <w:lang w:eastAsia="tr-TR"/>
        </w:rPr>
        <w:lastRenderedPageBreak/>
        <w:drawing>
          <wp:anchor distT="0" distB="0" distL="114300" distR="114300" simplePos="0" relativeHeight="251656192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397463" w:rsidRDefault="006931F3" w:rsidP="006931F3">
      <w:pPr>
        <w:spacing w:after="0" w:line="240" w:lineRule="auto"/>
        <w:rPr>
          <w:rFonts w:cstheme="minorHAnsi"/>
          <w:sz w:val="18"/>
          <w:szCs w:val="18"/>
        </w:rPr>
      </w:pPr>
    </w:p>
    <w:sectPr w:rsidR="006931F3" w:rsidRPr="00397463" w:rsidSect="00BC7D3D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C9044" w14:textId="77777777" w:rsidR="00C43B3C" w:rsidRDefault="00C43B3C" w:rsidP="001A0A88">
      <w:pPr>
        <w:spacing w:after="0" w:line="240" w:lineRule="auto"/>
      </w:pPr>
      <w:r>
        <w:separator/>
      </w:r>
    </w:p>
  </w:endnote>
  <w:endnote w:type="continuationSeparator" w:id="0">
    <w:p w14:paraId="12DDD28A" w14:textId="77777777" w:rsidR="00C43B3C" w:rsidRDefault="00C43B3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7833D" w14:textId="77777777" w:rsidR="00C43B3C" w:rsidRDefault="00C43B3C" w:rsidP="001A0A88">
      <w:pPr>
        <w:spacing w:after="0" w:line="240" w:lineRule="auto"/>
      </w:pPr>
      <w:r>
        <w:separator/>
      </w:r>
    </w:p>
  </w:footnote>
  <w:footnote w:type="continuationSeparator" w:id="0">
    <w:p w14:paraId="4FA23E41" w14:textId="77777777" w:rsidR="00C43B3C" w:rsidRDefault="00C43B3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372E3"/>
    <w:multiLevelType w:val="hybridMultilevel"/>
    <w:tmpl w:val="551EDCDC"/>
    <w:lvl w:ilvl="0" w:tplc="AB78AB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F57A3"/>
    <w:multiLevelType w:val="hybridMultilevel"/>
    <w:tmpl w:val="22E4CA90"/>
    <w:lvl w:ilvl="0" w:tplc="4CBC618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3C2F1C"/>
    <w:multiLevelType w:val="hybridMultilevel"/>
    <w:tmpl w:val="99B89198"/>
    <w:lvl w:ilvl="0" w:tplc="86C827D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EB2A49"/>
    <w:multiLevelType w:val="hybridMultilevel"/>
    <w:tmpl w:val="FA0AE2B4"/>
    <w:lvl w:ilvl="0" w:tplc="2326C594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4C1A43"/>
    <w:multiLevelType w:val="hybridMultilevel"/>
    <w:tmpl w:val="C6B0C05A"/>
    <w:lvl w:ilvl="0" w:tplc="98125A3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EF44721"/>
    <w:multiLevelType w:val="hybridMultilevel"/>
    <w:tmpl w:val="A6662654"/>
    <w:lvl w:ilvl="0" w:tplc="F1F28E3E">
      <w:start w:val="1"/>
      <w:numFmt w:val="upperLetter"/>
      <w:lvlText w:val="%1)"/>
      <w:lvlJc w:val="left"/>
      <w:pPr>
        <w:ind w:left="1428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497979FB"/>
    <w:multiLevelType w:val="hybridMultilevel"/>
    <w:tmpl w:val="2DBC1404"/>
    <w:lvl w:ilvl="0" w:tplc="D07EEE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BC383D"/>
    <w:multiLevelType w:val="hybridMultilevel"/>
    <w:tmpl w:val="2C0AE4DE"/>
    <w:lvl w:ilvl="0" w:tplc="F42CC424">
      <w:start w:val="1"/>
      <w:numFmt w:val="upperLetter"/>
      <w:lvlText w:val="%1)"/>
      <w:lvlJc w:val="left"/>
      <w:pPr>
        <w:ind w:left="15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91" w:hanging="360"/>
      </w:pPr>
    </w:lvl>
    <w:lvl w:ilvl="2" w:tplc="041F001B" w:tentative="1">
      <w:start w:val="1"/>
      <w:numFmt w:val="lowerRoman"/>
      <w:lvlText w:val="%3."/>
      <w:lvlJc w:val="right"/>
      <w:pPr>
        <w:ind w:left="3011" w:hanging="180"/>
      </w:pPr>
    </w:lvl>
    <w:lvl w:ilvl="3" w:tplc="041F000F" w:tentative="1">
      <w:start w:val="1"/>
      <w:numFmt w:val="decimal"/>
      <w:lvlText w:val="%4."/>
      <w:lvlJc w:val="left"/>
      <w:pPr>
        <w:ind w:left="3731" w:hanging="360"/>
      </w:pPr>
    </w:lvl>
    <w:lvl w:ilvl="4" w:tplc="041F0019" w:tentative="1">
      <w:start w:val="1"/>
      <w:numFmt w:val="lowerLetter"/>
      <w:lvlText w:val="%5."/>
      <w:lvlJc w:val="left"/>
      <w:pPr>
        <w:ind w:left="4451" w:hanging="360"/>
      </w:pPr>
    </w:lvl>
    <w:lvl w:ilvl="5" w:tplc="041F001B" w:tentative="1">
      <w:start w:val="1"/>
      <w:numFmt w:val="lowerRoman"/>
      <w:lvlText w:val="%6."/>
      <w:lvlJc w:val="right"/>
      <w:pPr>
        <w:ind w:left="5171" w:hanging="180"/>
      </w:pPr>
    </w:lvl>
    <w:lvl w:ilvl="6" w:tplc="041F000F" w:tentative="1">
      <w:start w:val="1"/>
      <w:numFmt w:val="decimal"/>
      <w:lvlText w:val="%7."/>
      <w:lvlJc w:val="left"/>
      <w:pPr>
        <w:ind w:left="5891" w:hanging="360"/>
      </w:pPr>
    </w:lvl>
    <w:lvl w:ilvl="7" w:tplc="041F0019" w:tentative="1">
      <w:start w:val="1"/>
      <w:numFmt w:val="lowerLetter"/>
      <w:lvlText w:val="%8."/>
      <w:lvlJc w:val="left"/>
      <w:pPr>
        <w:ind w:left="6611" w:hanging="360"/>
      </w:pPr>
    </w:lvl>
    <w:lvl w:ilvl="8" w:tplc="041F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CD12EC"/>
    <w:multiLevelType w:val="hybridMultilevel"/>
    <w:tmpl w:val="FCF86D64"/>
    <w:lvl w:ilvl="0" w:tplc="B2A26AA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EEE6EE0"/>
    <w:multiLevelType w:val="hybridMultilevel"/>
    <w:tmpl w:val="DE446B70"/>
    <w:lvl w:ilvl="0" w:tplc="49442912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7C0776"/>
    <w:multiLevelType w:val="hybridMultilevel"/>
    <w:tmpl w:val="42DEBACC"/>
    <w:lvl w:ilvl="0" w:tplc="2D78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925F8"/>
    <w:multiLevelType w:val="hybridMultilevel"/>
    <w:tmpl w:val="C6869862"/>
    <w:lvl w:ilvl="0" w:tplc="DC60E8B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041CD5"/>
    <w:multiLevelType w:val="hybridMultilevel"/>
    <w:tmpl w:val="E76EFCF2"/>
    <w:lvl w:ilvl="0" w:tplc="817E3DD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14"/>
  </w:num>
  <w:num w:numId="5">
    <w:abstractNumId w:val="6"/>
  </w:num>
  <w:num w:numId="6">
    <w:abstractNumId w:val="7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11"/>
  </w:num>
  <w:num w:numId="13">
    <w:abstractNumId w:val="2"/>
  </w:num>
  <w:num w:numId="14">
    <w:abstractNumId w:val="13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62DA5"/>
    <w:rsid w:val="000D004C"/>
    <w:rsid w:val="00135CD9"/>
    <w:rsid w:val="00153F85"/>
    <w:rsid w:val="001708D1"/>
    <w:rsid w:val="001A0A88"/>
    <w:rsid w:val="00295572"/>
    <w:rsid w:val="002C22A7"/>
    <w:rsid w:val="00302466"/>
    <w:rsid w:val="00352A22"/>
    <w:rsid w:val="00382813"/>
    <w:rsid w:val="00397463"/>
    <w:rsid w:val="00463BD1"/>
    <w:rsid w:val="004831CB"/>
    <w:rsid w:val="005A0B86"/>
    <w:rsid w:val="005D4105"/>
    <w:rsid w:val="0064363D"/>
    <w:rsid w:val="00646361"/>
    <w:rsid w:val="0068747D"/>
    <w:rsid w:val="006931F3"/>
    <w:rsid w:val="007A1DF9"/>
    <w:rsid w:val="008518F3"/>
    <w:rsid w:val="00987DC1"/>
    <w:rsid w:val="00B03EDE"/>
    <w:rsid w:val="00B60D2A"/>
    <w:rsid w:val="00BC7D3D"/>
    <w:rsid w:val="00C43B3C"/>
    <w:rsid w:val="00CF48E0"/>
    <w:rsid w:val="00E852D0"/>
    <w:rsid w:val="00EA2C90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1012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4</cp:revision>
  <dcterms:created xsi:type="dcterms:W3CDTF">2022-12-09T21:13:00Z</dcterms:created>
  <dcterms:modified xsi:type="dcterms:W3CDTF">2022-12-10T06:35:00Z</dcterms:modified>
</cp:coreProperties>
</file>